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方正黑体_GBK" w:hAnsi="方正黑体_GBK" w:eastAsia="方正黑体_GBK" w:cs="方正黑体_GBK"/>
          <w:b w:val="0"/>
          <w:bCs/>
          <w:color w:val="auto"/>
          <w:sz w:val="40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40"/>
          <w:szCs w:val="20"/>
          <w:lang w:eastAsia="zh-CN"/>
        </w:rPr>
        <w:t>附件</w:t>
      </w:r>
      <w:bookmarkStart w:id="0" w:name="_GoBack"/>
      <w:bookmarkEnd w:id="0"/>
    </w:p>
    <w:p>
      <w:pPr>
        <w:ind w:firstLine="0" w:firstLineChars="0"/>
        <w:jc w:val="both"/>
        <w:rPr>
          <w:rFonts w:hint="eastAsia" w:ascii="方正黑体_GBK" w:hAnsi="方正黑体_GBK" w:eastAsia="方正黑体_GBK" w:cs="方正黑体_GBK"/>
          <w:b/>
          <w:color w:val="auto"/>
          <w:sz w:val="40"/>
          <w:szCs w:val="20"/>
          <w:lang w:eastAsia="zh-CN"/>
        </w:rPr>
      </w:pPr>
    </w:p>
    <w:p>
      <w:pPr>
        <w:ind w:firstLine="0" w:firstLineChars="0"/>
        <w:jc w:val="center"/>
        <w:rPr>
          <w:rFonts w:hint="eastAsia" w:ascii="方正小标宋_GBK" w:eastAsia="方正小标宋_GBK"/>
          <w:b/>
          <w:color w:val="auto"/>
          <w:sz w:val="56"/>
          <w:szCs w:val="56"/>
          <w:lang w:eastAsia="zh-CN"/>
        </w:rPr>
      </w:pPr>
      <w:r>
        <w:rPr>
          <w:rFonts w:hint="eastAsia" w:ascii="方正小标宋_GBK" w:eastAsia="方正小标宋_GBK"/>
          <w:b/>
          <w:color w:val="auto"/>
          <w:sz w:val="56"/>
          <w:szCs w:val="56"/>
        </w:rPr>
        <w:t>重庆市</w:t>
      </w:r>
      <w:r>
        <w:rPr>
          <w:rFonts w:hint="eastAsia" w:ascii="方正小标宋_GBK" w:eastAsia="方正小标宋_GBK"/>
          <w:b/>
          <w:color w:val="auto"/>
          <w:sz w:val="56"/>
          <w:szCs w:val="56"/>
          <w:lang w:eastAsia="zh-CN"/>
        </w:rPr>
        <w:t>教育评估研究会</w:t>
      </w:r>
    </w:p>
    <w:p>
      <w:pPr>
        <w:ind w:firstLine="0" w:firstLineChars="0"/>
        <w:jc w:val="center"/>
        <w:rPr>
          <w:rFonts w:hint="eastAsia" w:ascii="方正小标宋_GBK" w:eastAsia="方正小标宋_GBK"/>
          <w:b/>
          <w:color w:val="auto"/>
          <w:sz w:val="56"/>
          <w:szCs w:val="56"/>
        </w:rPr>
      </w:pPr>
      <w:r>
        <w:rPr>
          <w:rFonts w:hint="eastAsia" w:ascii="方正小标宋_GBK" w:eastAsia="方正小标宋_GBK"/>
          <w:b/>
          <w:color w:val="auto"/>
          <w:sz w:val="56"/>
          <w:szCs w:val="56"/>
        </w:rPr>
        <w:t>教学成果</w:t>
      </w:r>
      <w:r>
        <w:rPr>
          <w:rFonts w:hint="eastAsia" w:ascii="方正小标宋_GBK" w:eastAsia="方正小标宋_GBK"/>
          <w:b/>
          <w:color w:val="auto"/>
          <w:sz w:val="56"/>
          <w:szCs w:val="56"/>
          <w:lang w:eastAsia="zh-CN"/>
        </w:rPr>
        <w:t>认证申请</w:t>
      </w:r>
      <w:r>
        <w:rPr>
          <w:rFonts w:hint="eastAsia" w:ascii="方正小标宋_GBK" w:eastAsia="方正小标宋_GBK"/>
          <w:b/>
          <w:color w:val="auto"/>
          <w:sz w:val="56"/>
          <w:szCs w:val="56"/>
        </w:rPr>
        <w:t>书</w:t>
      </w:r>
    </w:p>
    <w:p>
      <w:pPr>
        <w:ind w:firstLine="562"/>
        <w:rPr>
          <w:rFonts w:hint="eastAsia" w:ascii="方正仿宋_GBK" w:eastAsia="方正仿宋_GBK"/>
          <w:b/>
          <w:color w:val="auto"/>
          <w:sz w:val="24"/>
          <w:szCs w:val="22"/>
        </w:rPr>
      </w:pPr>
    </w:p>
    <w:p>
      <w:pPr>
        <w:ind w:firstLine="562"/>
        <w:rPr>
          <w:rFonts w:hint="eastAsia" w:ascii="方正仿宋_GBK" w:eastAsia="方正仿宋_GBK"/>
          <w:b/>
          <w:color w:val="auto"/>
          <w:sz w:val="28"/>
        </w:rPr>
      </w:pPr>
    </w:p>
    <w:p>
      <w:pPr>
        <w:ind w:firstLine="562"/>
        <w:rPr>
          <w:rFonts w:hint="eastAsia" w:ascii="方正仿宋_GBK" w:eastAsia="方正仿宋_GBK"/>
          <w:b/>
          <w:color w:val="auto"/>
          <w:sz w:val="28"/>
        </w:rPr>
      </w:pPr>
    </w:p>
    <w:p>
      <w:pPr>
        <w:ind w:firstLine="562"/>
        <w:rPr>
          <w:rFonts w:hint="default" w:ascii="方正仿宋_GBK" w:eastAsia="方正仿宋_GBK"/>
          <w:b/>
          <w:color w:val="auto"/>
          <w:sz w:val="28"/>
          <w:u w:val="single"/>
          <w:lang w:val="en-US" w:eastAsia="zh-CN"/>
        </w:rPr>
      </w:pPr>
      <w:r>
        <w:rPr>
          <w:rFonts w:hint="eastAsia" w:ascii="方正仿宋_GBK" w:eastAsia="方正仿宋_GBK"/>
          <w:b/>
          <w:color w:val="auto"/>
          <w:sz w:val="28"/>
        </w:rPr>
        <w:t>成果名称</w:t>
      </w:r>
      <w:r>
        <w:rPr>
          <w:rFonts w:hint="eastAsia" w:ascii="方正仿宋_GBK" w:eastAsia="方正仿宋_GBK"/>
          <w:b/>
          <w:color w:val="auto"/>
          <w:sz w:val="28"/>
          <w:lang w:val="en-US" w:eastAsia="zh-CN"/>
        </w:rPr>
        <w:t xml:space="preserve">  </w:t>
      </w:r>
      <w:r>
        <w:rPr>
          <w:rFonts w:hint="eastAsia" w:ascii="方正仿宋_GBK" w:eastAsia="方正仿宋_GBK"/>
          <w:b/>
          <w:color w:val="auto"/>
          <w:sz w:val="28"/>
          <w:u w:val="single"/>
          <w:lang w:val="en-US" w:eastAsia="zh-CN"/>
        </w:rPr>
        <w:t xml:space="preserve">                                      </w:t>
      </w:r>
    </w:p>
    <w:p>
      <w:pPr>
        <w:jc w:val="both"/>
        <w:rPr>
          <w:rFonts w:hint="eastAsia" w:ascii="方正仿宋_GBK" w:eastAsia="方正仿宋_GBK"/>
          <w:b/>
          <w:color w:val="auto"/>
          <w:sz w:val="28"/>
        </w:rPr>
      </w:pPr>
    </w:p>
    <w:p>
      <w:pPr>
        <w:ind w:firstLine="562"/>
        <w:rPr>
          <w:rFonts w:hint="default" w:ascii="方正仿宋_GBK" w:eastAsia="方正仿宋_GBK"/>
          <w:b/>
          <w:color w:val="auto"/>
          <w:sz w:val="28"/>
          <w:u w:val="single"/>
          <w:lang w:val="en-US" w:eastAsia="zh-CN"/>
        </w:rPr>
      </w:pPr>
      <w:r>
        <w:rPr>
          <w:rFonts w:hint="eastAsia" w:ascii="方正仿宋_GBK" w:eastAsia="方正仿宋_GBK"/>
          <w:b/>
          <w:color w:val="auto"/>
          <w:sz w:val="28"/>
        </w:rPr>
        <w:t>成果完成人</w:t>
      </w:r>
      <w:r>
        <w:rPr>
          <w:rFonts w:hint="eastAsia" w:ascii="方正仿宋_GBK" w:eastAsia="方正仿宋_GBK"/>
          <w:b/>
          <w:color w:val="auto"/>
          <w:sz w:val="28"/>
          <w:lang w:val="en-US" w:eastAsia="zh-CN"/>
        </w:rPr>
        <w:t xml:space="preserve"> </w:t>
      </w:r>
      <w:r>
        <w:rPr>
          <w:rFonts w:hint="eastAsia" w:ascii="方正仿宋_GBK" w:eastAsia="方正仿宋_GBK"/>
          <w:b/>
          <w:color w:val="auto"/>
          <w:sz w:val="28"/>
          <w:u w:val="single"/>
          <w:lang w:val="en-US" w:eastAsia="zh-CN"/>
        </w:rPr>
        <w:t xml:space="preserve">                                     </w:t>
      </w:r>
    </w:p>
    <w:p>
      <w:pPr>
        <w:ind w:firstLine="562"/>
        <w:jc w:val="center"/>
        <w:rPr>
          <w:rFonts w:hint="eastAsia" w:ascii="方正仿宋_GBK" w:eastAsia="方正仿宋_GBK"/>
          <w:b/>
          <w:color w:val="auto"/>
          <w:sz w:val="28"/>
        </w:rPr>
      </w:pPr>
    </w:p>
    <w:p>
      <w:pPr>
        <w:ind w:firstLine="562"/>
        <w:rPr>
          <w:rFonts w:hint="default" w:ascii="方正仿宋_GBK" w:eastAsia="方正仿宋_GBK"/>
          <w:b/>
          <w:color w:val="auto"/>
          <w:sz w:val="28"/>
          <w:u w:val="single"/>
          <w:lang w:val="en-US" w:eastAsia="zh-CN"/>
        </w:rPr>
      </w:pPr>
      <w:r>
        <w:rPr>
          <w:rFonts w:hint="eastAsia" w:ascii="方正仿宋_GBK" w:eastAsia="方正仿宋_GBK"/>
          <w:b/>
          <w:color w:val="auto"/>
          <w:sz w:val="28"/>
        </w:rPr>
        <w:t>成果完成单位</w:t>
      </w:r>
      <w:r>
        <w:rPr>
          <w:rFonts w:hint="eastAsia" w:ascii="方正仿宋_GBK" w:eastAsia="方正仿宋_GBK"/>
          <w:b/>
          <w:color w:val="auto"/>
          <w:sz w:val="28"/>
          <w:lang w:val="en-US" w:eastAsia="zh-CN"/>
        </w:rPr>
        <w:t xml:space="preserve"> </w:t>
      </w:r>
      <w:r>
        <w:rPr>
          <w:rFonts w:hint="eastAsia" w:ascii="方正仿宋_GBK" w:eastAsia="方正仿宋_GBK"/>
          <w:b/>
          <w:color w:val="auto"/>
          <w:sz w:val="28"/>
          <w:u w:val="single"/>
          <w:lang w:val="en-US" w:eastAsia="zh-CN"/>
        </w:rPr>
        <w:t xml:space="preserve">                                   </w:t>
      </w:r>
    </w:p>
    <w:p>
      <w:pPr>
        <w:jc w:val="both"/>
        <w:rPr>
          <w:rFonts w:hint="eastAsia" w:ascii="方正仿宋_GBK" w:eastAsia="方正仿宋_GBK"/>
          <w:b/>
          <w:color w:val="auto"/>
          <w:sz w:val="28"/>
        </w:rPr>
      </w:pPr>
    </w:p>
    <w:p>
      <w:pPr>
        <w:ind w:left="562" w:firstLine="0" w:firstLineChars="0"/>
        <w:rPr>
          <w:rFonts w:hint="eastAsia" w:ascii="方正仿宋_GBK" w:eastAsia="方正仿宋_GBK"/>
          <w:b/>
          <w:color w:val="auto"/>
          <w:sz w:val="28"/>
        </w:rPr>
      </w:pPr>
      <w:r>
        <w:rPr>
          <w:rFonts w:hint="eastAsia" w:ascii="方正仿宋_GBK" w:eastAsia="方正仿宋_GBK"/>
          <w:b/>
          <w:color w:val="auto"/>
          <w:sz w:val="28"/>
        </w:rPr>
        <w:t>成果科类</w:t>
      </w:r>
      <w:r>
        <w:rPr>
          <w:rFonts w:hint="eastAsia" w:ascii="方正仿宋_GBK" w:eastAsia="方正仿宋_GBK"/>
          <w:b/>
          <w:color w:val="auto"/>
          <w:sz w:val="28"/>
          <w:lang w:val="en-US" w:eastAsia="zh-CN"/>
        </w:rPr>
        <w:t xml:space="preserve">  </w:t>
      </w:r>
      <w:r>
        <w:rPr>
          <w:rFonts w:hint="eastAsia" w:ascii="方正仿宋_GBK" w:eastAsia="方正仿宋_GBK"/>
          <w:b/>
          <w:color w:val="auto"/>
          <w:sz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方正仿宋_GBK" w:eastAsia="方正仿宋_GBK"/>
          <w:b/>
          <w:color w:val="auto"/>
          <w:sz w:val="28"/>
          <w:lang w:val="en-US" w:eastAsia="zh-CN"/>
        </w:rPr>
        <w:t xml:space="preserve"> </w:t>
      </w:r>
    </w:p>
    <w:p>
      <w:pPr>
        <w:rPr>
          <w:rFonts w:hint="eastAsia" w:ascii="方正仿宋_GBK" w:eastAsia="方正仿宋_GBK"/>
          <w:b/>
          <w:color w:val="auto"/>
          <w:sz w:val="28"/>
        </w:rPr>
      </w:pPr>
    </w:p>
    <w:p>
      <w:pPr>
        <w:ind w:left="562" w:firstLine="0" w:firstLineChars="0"/>
        <w:rPr>
          <w:rFonts w:hint="eastAsia" w:ascii="方正仿宋_GBK" w:eastAsia="方正仿宋_GBK"/>
          <w:b/>
          <w:color w:val="auto"/>
          <w:sz w:val="28"/>
        </w:rPr>
      </w:pPr>
      <w:r>
        <w:rPr>
          <w:rFonts w:hint="eastAsia" w:ascii="方正仿宋_GBK" w:eastAsia="方正仿宋_GBK"/>
          <w:b/>
          <w:color w:val="auto"/>
          <w:sz w:val="28"/>
        </w:rPr>
        <w:t>编    号</w:t>
      </w:r>
      <w:r>
        <w:rPr>
          <w:rFonts w:hint="eastAsia" w:ascii="方正仿宋_GBK" w:eastAsia="方正仿宋_GBK"/>
          <w:b/>
          <w:color w:val="auto"/>
          <w:sz w:val="28"/>
          <w:lang w:val="en-US" w:eastAsia="zh-CN"/>
        </w:rPr>
        <w:t xml:space="preserve"> </w:t>
      </w:r>
      <w:r>
        <w:rPr>
          <w:rFonts w:hint="eastAsia" w:ascii="方正仿宋_GBK" w:eastAsia="方正仿宋_GBK"/>
          <w:b/>
          <w:color w:val="auto"/>
          <w:sz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方正仿宋_GBK" w:eastAsia="方正仿宋_GBK"/>
          <w:b/>
          <w:color w:val="auto"/>
          <w:sz w:val="28"/>
          <w:lang w:val="en-US" w:eastAsia="zh-CN"/>
        </w:rPr>
        <w:t xml:space="preserve"> </w:t>
      </w:r>
    </w:p>
    <w:p>
      <w:pPr>
        <w:ind w:right="-999" w:firstLine="0" w:firstLineChars="0"/>
        <w:rPr>
          <w:rFonts w:hint="eastAsia" w:ascii="方正仿宋_GBK" w:eastAsia="方正仿宋_GBK"/>
          <w:b/>
          <w:color w:val="auto"/>
          <w:sz w:val="28"/>
        </w:rPr>
      </w:pPr>
    </w:p>
    <w:p>
      <w:pPr>
        <w:ind w:right="-999" w:firstLine="0" w:firstLineChars="0"/>
        <w:rPr>
          <w:rFonts w:hint="eastAsia" w:ascii="方正仿宋_GBK" w:eastAsia="方正仿宋_GBK"/>
          <w:b/>
          <w:color w:val="auto"/>
          <w:sz w:val="28"/>
        </w:rPr>
      </w:pPr>
    </w:p>
    <w:p>
      <w:pPr>
        <w:ind w:firstLine="0" w:firstLineChars="0"/>
        <w:jc w:val="center"/>
        <w:rPr>
          <w:rFonts w:hint="eastAsia" w:ascii="方正仿宋_GBK" w:eastAsia="方正仿宋_GBK"/>
          <w:b/>
          <w:color w:val="auto"/>
        </w:rPr>
      </w:pPr>
      <w:r>
        <w:rPr>
          <w:rFonts w:hint="eastAsia" w:ascii="方正仿宋_GBK" w:eastAsia="方正仿宋_GBK"/>
          <w:b/>
          <w:color w:val="auto"/>
          <w:sz w:val="30"/>
        </w:rPr>
        <w:t>重庆市</w:t>
      </w:r>
      <w:r>
        <w:rPr>
          <w:rFonts w:hint="eastAsia" w:ascii="方正仿宋_GBK" w:eastAsia="方正仿宋_GBK"/>
          <w:b/>
          <w:color w:val="auto"/>
          <w:sz w:val="30"/>
          <w:lang w:eastAsia="zh-CN"/>
        </w:rPr>
        <w:t>教育评估研究会</w:t>
      </w:r>
      <w:r>
        <w:rPr>
          <w:rFonts w:hint="eastAsia" w:ascii="方正仿宋_GBK" w:eastAsia="方正仿宋_GBK"/>
          <w:b/>
          <w:color w:val="auto"/>
          <w:sz w:val="30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年   月   日</w:t>
      </w:r>
    </w:p>
    <w:p>
      <w:pPr>
        <w:pStyle w:val="3"/>
        <w:jc w:val="center"/>
        <w:rPr>
          <w:rFonts w:ascii="Times New Roman" w:hAnsi="Times New Roman" w:eastAsia="方正黑体_GBK"/>
          <w:b/>
          <w:bCs/>
          <w:sz w:val="36"/>
        </w:rPr>
      </w:pPr>
      <w:r>
        <w:rPr>
          <w:rFonts w:ascii="Times New Roman" w:hAnsi="Times New Roman" w:eastAsia="方正黑体_GBK"/>
          <w:b/>
          <w:bCs/>
          <w:sz w:val="36"/>
        </w:rPr>
        <w:t>《重庆</w:t>
      </w:r>
      <w:r>
        <w:rPr>
          <w:rFonts w:hint="eastAsia" w:ascii="Times New Roman" w:hAnsi="Times New Roman" w:eastAsia="方正黑体_GBK"/>
          <w:b/>
          <w:bCs/>
          <w:sz w:val="36"/>
          <w:lang w:eastAsia="zh-CN"/>
        </w:rPr>
        <w:t>市教育评估研究会</w:t>
      </w:r>
      <w:r>
        <w:rPr>
          <w:rFonts w:ascii="Times New Roman" w:hAnsi="Times New Roman" w:eastAsia="方正黑体_GBK"/>
          <w:b/>
          <w:bCs/>
          <w:sz w:val="36"/>
        </w:rPr>
        <w:t>教学成果</w:t>
      </w:r>
      <w:r>
        <w:rPr>
          <w:rFonts w:hint="eastAsia" w:ascii="Times New Roman" w:hAnsi="Times New Roman" w:eastAsia="方正黑体_GBK"/>
          <w:b/>
          <w:bCs/>
          <w:sz w:val="36"/>
          <w:lang w:eastAsia="zh-CN"/>
        </w:rPr>
        <w:t>认证申请</w:t>
      </w:r>
      <w:r>
        <w:rPr>
          <w:rFonts w:ascii="Times New Roman" w:hAnsi="Times New Roman" w:eastAsia="方正黑体_GBK"/>
          <w:b/>
          <w:bCs/>
          <w:sz w:val="36"/>
        </w:rPr>
        <w:t>书》</w:t>
      </w:r>
    </w:p>
    <w:p>
      <w:pPr>
        <w:pStyle w:val="3"/>
        <w:jc w:val="center"/>
        <w:rPr>
          <w:rFonts w:ascii="Times New Roman" w:hAnsi="Times New Roman" w:eastAsia="方正黑体_GBK"/>
          <w:b/>
          <w:bCs/>
          <w:sz w:val="36"/>
        </w:rPr>
      </w:pPr>
      <w:r>
        <w:rPr>
          <w:rFonts w:ascii="Times New Roman" w:hAnsi="Times New Roman" w:eastAsia="方正黑体_GBK"/>
          <w:b/>
          <w:bCs/>
          <w:sz w:val="36"/>
        </w:rPr>
        <w:t>填报说明</w:t>
      </w:r>
    </w:p>
    <w:p>
      <w:pPr>
        <w:pStyle w:val="3"/>
        <w:spacing w:line="300" w:lineRule="auto"/>
        <w:ind w:firstLine="684" w:firstLineChars="214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一、封面</w:t>
      </w:r>
    </w:p>
    <w:p>
      <w:pPr>
        <w:pStyle w:val="3"/>
        <w:spacing w:line="300" w:lineRule="auto"/>
        <w:ind w:firstLine="643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方正楷体_GBK"/>
          <w:b/>
          <w:sz w:val="32"/>
        </w:rPr>
        <w:t>1．成果名称：</w:t>
      </w:r>
      <w:r>
        <w:rPr>
          <w:rFonts w:ascii="Times New Roman" w:hAnsi="Times New Roman" w:eastAsia="仿宋_GB2312"/>
          <w:sz w:val="32"/>
        </w:rPr>
        <w:t>字数（含符号）不超过35个汉字。</w:t>
      </w:r>
    </w:p>
    <w:p>
      <w:pPr>
        <w:pStyle w:val="3"/>
        <w:spacing w:line="300" w:lineRule="auto"/>
        <w:ind w:firstLine="643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方正楷体_GBK"/>
          <w:b/>
          <w:sz w:val="32"/>
          <w:lang w:val="en-US" w:eastAsia="zh-CN"/>
        </w:rPr>
        <w:t>2</w:t>
      </w:r>
      <w:r>
        <w:rPr>
          <w:rFonts w:ascii="Times New Roman" w:hAnsi="Times New Roman" w:eastAsia="方正楷体_GBK"/>
          <w:b/>
          <w:sz w:val="32"/>
        </w:rPr>
        <w:t>．编号：</w:t>
      </w:r>
      <w:r>
        <w:rPr>
          <w:rFonts w:ascii="Times New Roman" w:hAnsi="Times New Roman" w:eastAsia="仿宋_GB2312"/>
          <w:sz w:val="32"/>
        </w:rPr>
        <w:t>由重庆市</w:t>
      </w:r>
      <w:r>
        <w:rPr>
          <w:rFonts w:hint="eastAsia" w:ascii="Times New Roman" w:hAnsi="Times New Roman" w:eastAsia="仿宋_GB2312"/>
          <w:sz w:val="32"/>
          <w:lang w:eastAsia="zh-CN"/>
        </w:rPr>
        <w:t>教育评估研究会</w:t>
      </w:r>
      <w:r>
        <w:rPr>
          <w:rFonts w:ascii="Times New Roman" w:hAnsi="Times New Roman" w:eastAsia="仿宋_GB2312"/>
          <w:sz w:val="32"/>
        </w:rPr>
        <w:t>办公室填写。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二、成果简介</w:t>
      </w:r>
    </w:p>
    <w:p>
      <w:pPr>
        <w:pStyle w:val="3"/>
        <w:spacing w:line="300" w:lineRule="auto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1．成果曾获奖励情况不包括商业性的奖励。</w:t>
      </w:r>
    </w:p>
    <w:p>
      <w:pPr>
        <w:pStyle w:val="3"/>
        <w:spacing w:line="300" w:lineRule="auto"/>
        <w:ind w:firstLine="640" w:firstLineChars="200"/>
        <w:rPr>
          <w:rFonts w:ascii="Times New Roman" w:hAnsi="Times New Roman" w:eastAsia="仿宋_GB2312"/>
          <w:b/>
          <w:sz w:val="32"/>
        </w:rPr>
      </w:pPr>
      <w:r>
        <w:rPr>
          <w:rFonts w:ascii="Times New Roman" w:hAnsi="Times New Roman" w:eastAsia="仿宋_GB2312"/>
          <w:sz w:val="32"/>
        </w:rPr>
        <w:t>2．成果起止时间：起始时间指立项研究或开始研制的日期；完成时间指成果开始实施(包括试行)的日期。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三、其他</w:t>
      </w:r>
    </w:p>
    <w:p>
      <w:pPr>
        <w:pStyle w:val="3"/>
        <w:spacing w:line="300" w:lineRule="auto"/>
        <w:ind w:firstLine="640" w:firstLineChars="2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1．《重庆</w:t>
      </w:r>
      <w:r>
        <w:rPr>
          <w:rFonts w:hint="eastAsia" w:ascii="Times New Roman" w:hAnsi="Times New Roman" w:eastAsia="仿宋_GB2312"/>
          <w:sz w:val="32"/>
          <w:lang w:eastAsia="zh-CN"/>
        </w:rPr>
        <w:t>市教育评估研究会</w:t>
      </w:r>
      <w:r>
        <w:rPr>
          <w:rFonts w:ascii="Times New Roman" w:hAnsi="Times New Roman" w:eastAsia="仿宋_GB2312"/>
          <w:sz w:val="32"/>
        </w:rPr>
        <w:t>教学成果</w:t>
      </w:r>
      <w:r>
        <w:rPr>
          <w:rFonts w:hint="eastAsia" w:ascii="Times New Roman" w:hAnsi="Times New Roman" w:eastAsia="仿宋_GB2312"/>
          <w:sz w:val="32"/>
          <w:lang w:eastAsia="zh-CN"/>
        </w:rPr>
        <w:t>认证申请</w:t>
      </w:r>
      <w:r>
        <w:rPr>
          <w:rFonts w:ascii="Times New Roman" w:hAnsi="Times New Roman" w:eastAsia="仿宋_GB2312"/>
          <w:sz w:val="32"/>
        </w:rPr>
        <w:t>书》用A4纸双面打印，正文内容应不小于</w:t>
      </w:r>
      <w:r>
        <w:rPr>
          <w:rFonts w:hint="eastAsia" w:ascii="Times New Roman" w:hAnsi="Times New Roman" w:eastAsia="仿宋_GB2312"/>
          <w:sz w:val="32"/>
          <w:lang w:eastAsia="zh-CN"/>
        </w:rPr>
        <w:t>四</w:t>
      </w:r>
      <w:r>
        <w:rPr>
          <w:rFonts w:ascii="Times New Roman" w:hAnsi="Times New Roman" w:eastAsia="仿宋_GB2312"/>
          <w:sz w:val="32"/>
        </w:rPr>
        <w:t>号字。</w:t>
      </w:r>
      <w:r>
        <w:rPr>
          <w:rFonts w:ascii="Times New Roman" w:hAnsi="Times New Roman" w:eastAsia="仿宋_GB2312"/>
          <w:b/>
          <w:bCs/>
          <w:sz w:val="32"/>
        </w:rPr>
        <w:t>签字、盖章处应手写或盖鲜章。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仿宋_GB2312" w:cs="方正小标宋_GBK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>2．除《重庆</w:t>
      </w:r>
      <w:r>
        <w:rPr>
          <w:rFonts w:hint="eastAsia" w:ascii="Times New Roman" w:hAnsi="Times New Roman" w:eastAsia="仿宋_GB2312"/>
          <w:sz w:val="32"/>
          <w:lang w:eastAsia="zh-CN"/>
        </w:rPr>
        <w:t>市教育评估研究会</w:t>
      </w:r>
      <w:r>
        <w:rPr>
          <w:rFonts w:ascii="Times New Roman" w:hAnsi="Times New Roman" w:eastAsia="仿宋_GB2312"/>
          <w:sz w:val="32"/>
        </w:rPr>
        <w:t>教学成果</w:t>
      </w:r>
      <w:r>
        <w:rPr>
          <w:rFonts w:hint="eastAsia" w:ascii="Times New Roman" w:hAnsi="Times New Roman" w:eastAsia="仿宋_GB2312"/>
          <w:sz w:val="32"/>
          <w:lang w:eastAsia="zh-CN"/>
        </w:rPr>
        <w:t>认证申请</w:t>
      </w:r>
      <w:r>
        <w:rPr>
          <w:rFonts w:ascii="Times New Roman" w:hAnsi="Times New Roman" w:eastAsia="仿宋_GB2312"/>
          <w:sz w:val="32"/>
        </w:rPr>
        <w:t>书》及教材成果提供的样书外，不需报送其他纸质材料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教学成果认证承诺书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重庆市教育评估研究会：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为确定本单位/个人教学成果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（成果名称）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达到的资质水平，通过研究与提炼，可以加以推广，特申请重庆市教育评估研究会对该成果进行认证。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本单位/个人提交材料完全属实，特此承诺。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申请方负责人签字：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u w:val="none"/>
          <w:lang w:val="en-US" w:eastAsia="zh-CN"/>
        </w:rPr>
        <w:t>教学成果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认证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u w:val="none"/>
          <w:lang w:val="en-US" w:eastAsia="zh-CN"/>
        </w:rPr>
        <w:t>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32"/>
        <w:gridCol w:w="846"/>
        <w:gridCol w:w="422"/>
        <w:gridCol w:w="591"/>
        <w:gridCol w:w="691"/>
        <w:gridCol w:w="409"/>
        <w:gridCol w:w="505"/>
        <w:gridCol w:w="300"/>
        <w:gridCol w:w="111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12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成果英文名称</w:t>
            </w:r>
          </w:p>
        </w:tc>
        <w:tc>
          <w:tcPr>
            <w:tcW w:w="612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成果资源标签</w:t>
            </w:r>
          </w:p>
        </w:tc>
        <w:tc>
          <w:tcPr>
            <w:tcW w:w="12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成果负责人</w:t>
            </w:r>
          </w:p>
        </w:tc>
        <w:tc>
          <w:tcPr>
            <w:tcW w:w="612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</w:trPr>
        <w:tc>
          <w:tcPr>
            <w:tcW w:w="2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主要内容描述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（可附页）</w:t>
            </w:r>
          </w:p>
        </w:tc>
        <w:tc>
          <w:tcPr>
            <w:tcW w:w="612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240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认证联系人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微信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2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u w:val="none"/>
          <w:lang w:val="en-US" w:eastAsia="zh-CN"/>
        </w:rPr>
        <w:t>申请认证单位概况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69"/>
        <w:gridCol w:w="1658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5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7" w:hRule="atLeast"/>
        </w:trPr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单位概况</w:t>
            </w:r>
          </w:p>
        </w:tc>
        <w:tc>
          <w:tcPr>
            <w:tcW w:w="65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u w:val="none"/>
                <w:vertAlign w:val="baseline"/>
                <w:lang w:val="en-US" w:eastAsia="zh-CN"/>
              </w:rPr>
              <w:t>申请单位的性质、隶属关系、所在地区。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u w:val="none"/>
                <w:vertAlign w:val="baseline"/>
                <w:lang w:val="en-US" w:eastAsia="zh-CN"/>
              </w:rPr>
              <w:t>单位的办学思想、定位。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u w:val="none"/>
                <w:vertAlign w:val="baseline"/>
                <w:lang w:val="en-US" w:eastAsia="zh-CN"/>
              </w:rPr>
              <w:t>单位的教育规模、内部机构设置、人才培养、主要相关荣誉等。</w:t>
            </w:r>
          </w:p>
        </w:tc>
      </w:tr>
    </w:tbl>
    <w:p>
      <w:pPr>
        <w:widowControl/>
        <w:numPr>
          <w:ilvl w:val="0"/>
          <w:numId w:val="0"/>
        </w:numPr>
        <w:spacing w:line="240" w:lineRule="auto"/>
        <w:jc w:val="center"/>
        <w:rPr>
          <w:rFonts w:ascii="Times New Roman" w:eastAsia="仿宋_GB2312"/>
          <w:b/>
          <w:color w:val="auto"/>
          <w:sz w:val="32"/>
        </w:rPr>
      </w:pPr>
    </w:p>
    <w:p>
      <w:pPr>
        <w:widowControl/>
        <w:numPr>
          <w:ilvl w:val="0"/>
          <w:numId w:val="0"/>
        </w:numPr>
        <w:spacing w:line="240" w:lineRule="auto"/>
        <w:jc w:val="center"/>
        <w:rPr>
          <w:rFonts w:ascii="Times New Roman" w:eastAsia="仿宋_GB2312"/>
          <w:b/>
          <w:color w:val="auto"/>
          <w:sz w:val="32"/>
        </w:rPr>
      </w:pPr>
    </w:p>
    <w:p>
      <w:pPr>
        <w:widowControl/>
        <w:numPr>
          <w:ilvl w:val="0"/>
          <w:numId w:val="0"/>
        </w:numPr>
        <w:spacing w:line="240" w:lineRule="auto"/>
        <w:jc w:val="center"/>
        <w:rPr>
          <w:rFonts w:ascii="Times New Roman" w:eastAsia="仿宋_GB2312"/>
          <w:b/>
          <w:color w:val="auto"/>
          <w:sz w:val="32"/>
        </w:rPr>
      </w:pPr>
      <w:r>
        <w:rPr>
          <w:rFonts w:ascii="Times New Roman" w:eastAsia="仿宋_GB2312"/>
          <w:b/>
          <w:color w:val="auto"/>
          <w:sz w:val="32"/>
        </w:rPr>
        <w:t>成果简介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559"/>
        <w:gridCol w:w="1276"/>
        <w:gridCol w:w="1417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成果获奖励情况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获奖</w:t>
            </w: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获奖</w:t>
            </w: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种类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获奖</w:t>
            </w: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等级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奖金数额</w:t>
            </w: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（元）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授奖</w:t>
            </w: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成果起</w:t>
            </w: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止时间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ind w:firstLine="48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 xml:space="preserve">起始时间：  年  月  日      完成时间：  年  </w:t>
            </w:r>
            <w:r>
              <w:rPr>
                <w:rFonts w:hint="eastAsia" w:ascii="Times New Roman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eastAsia="仿宋_GB2312"/>
                <w:color w:val="auto"/>
              </w:rPr>
              <w:t xml:space="preserve">月 </w:t>
            </w:r>
            <w:r>
              <w:rPr>
                <w:rFonts w:hint="eastAsia" w:ascii="Times New Roman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eastAsia="仿宋_GB2312"/>
                <w:color w:val="auto"/>
              </w:rPr>
              <w:t xml:space="preserve"> 日</w:t>
            </w:r>
          </w:p>
          <w:p>
            <w:pPr>
              <w:ind w:firstLine="48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实践时间：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6" w:hRule="atLeast"/>
          <w:jc w:val="center"/>
        </w:trPr>
        <w:tc>
          <w:tcPr>
            <w:tcW w:w="8647" w:type="dxa"/>
            <w:gridSpan w:val="6"/>
            <w:noWrap w:val="0"/>
            <w:vAlign w:val="top"/>
          </w:tcPr>
          <w:p>
            <w:pPr>
              <w:ind w:firstLine="0" w:firstLineChars="0"/>
              <w:rPr>
                <w:rFonts w:asci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eastAsia="仿宋_GB2312"/>
                <w:color w:val="auto"/>
                <w:sz w:val="28"/>
                <w:szCs w:val="28"/>
              </w:rPr>
              <w:t>1．成果简介及主要解决的教育教学问题（不超过1000字）</w:t>
            </w: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both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</w:tbl>
    <w:p>
      <w:pPr>
        <w:ind w:firstLine="480"/>
        <w:rPr>
          <w:rFonts w:ascii="Times New Roman" w:eastAsia="仿宋_GB2312"/>
          <w:b/>
          <w:color w:val="auto"/>
          <w:sz w:val="32"/>
        </w:rPr>
      </w:pPr>
      <w:r>
        <w:rPr>
          <w:rFonts w:ascii="Times New Roman" w:eastAsia="仿宋_GB2312"/>
          <w:color w:val="auto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647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ind w:firstLine="123" w:firstLineChars="44"/>
              <w:rPr>
                <w:rFonts w:asci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eastAsia="仿宋_GB2312"/>
                <w:color w:val="auto"/>
                <w:sz w:val="28"/>
                <w:szCs w:val="28"/>
              </w:rPr>
              <w:t>2.解决教育教学问题的方法与路径（不超过1000字）</w:t>
            </w: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  <w:jc w:val="center"/>
        </w:trPr>
        <w:tc>
          <w:tcPr>
            <w:tcW w:w="8647" w:type="dxa"/>
            <w:noWrap w:val="0"/>
            <w:vAlign w:val="top"/>
          </w:tcPr>
          <w:p>
            <w:pPr>
              <w:ind w:firstLine="184" w:firstLineChars="66"/>
              <w:rPr>
                <w:rFonts w:asci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eastAsia="仿宋_GB2312"/>
                <w:color w:val="auto"/>
                <w:sz w:val="28"/>
                <w:szCs w:val="28"/>
              </w:rPr>
              <w:t>3．成果创新点（不超过800字）</w:t>
            </w:r>
          </w:p>
          <w:p>
            <w:pPr>
              <w:ind w:firstLine="560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560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560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560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560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560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560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560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560"/>
              <w:rPr>
                <w:rFonts w:ascii="Times New Roman" w:eastAsia="仿宋_GB2312"/>
                <w:color w:val="auto"/>
                <w:sz w:val="28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7" w:hRule="atLeast"/>
          <w:jc w:val="center"/>
        </w:trPr>
        <w:tc>
          <w:tcPr>
            <w:tcW w:w="8647" w:type="dxa"/>
            <w:noWrap w:val="0"/>
            <w:vAlign w:val="top"/>
          </w:tcPr>
          <w:p>
            <w:pPr>
              <w:ind w:firstLine="184" w:firstLineChars="66"/>
              <w:rPr>
                <w:rFonts w:asci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eastAsia="仿宋_GB2312"/>
                <w:color w:val="auto"/>
                <w:sz w:val="28"/>
                <w:szCs w:val="28"/>
              </w:rPr>
              <w:t>4．成果</w:t>
            </w:r>
            <w:r>
              <w:rPr>
                <w:rFonts w:hint="eastAsia" w:ascii="Times New Roman" w:eastAsia="仿宋_GB2312"/>
                <w:color w:val="auto"/>
                <w:sz w:val="28"/>
                <w:szCs w:val="28"/>
                <w:lang w:eastAsia="zh-CN"/>
              </w:rPr>
              <w:t>影响度</w:t>
            </w:r>
            <w:r>
              <w:rPr>
                <w:rFonts w:ascii="Times New Roman" w:eastAsia="仿宋_GB2312"/>
                <w:color w:val="auto"/>
                <w:sz w:val="28"/>
                <w:szCs w:val="28"/>
              </w:rPr>
              <w:t>（不超过1000字）</w:t>
            </w:r>
          </w:p>
        </w:tc>
      </w:tr>
    </w:tbl>
    <w:p>
      <w:pPr>
        <w:ind w:firstLine="0" w:firstLineChars="0"/>
        <w:jc w:val="center"/>
        <w:rPr>
          <w:rFonts w:ascii="Times New Roman" w:eastAsia="仿宋_GB2312"/>
          <w:b/>
          <w:color w:val="auto"/>
          <w:sz w:val="32"/>
        </w:rPr>
      </w:pPr>
      <w:r>
        <w:rPr>
          <w:rFonts w:ascii="Times New Roman" w:eastAsia="仿宋_GB2312"/>
          <w:b/>
          <w:color w:val="auto"/>
          <w:sz w:val="32"/>
        </w:rPr>
        <w:t>主要完成人情况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84"/>
        <w:gridCol w:w="3564"/>
        <w:gridCol w:w="1284"/>
        <w:gridCol w:w="17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主持人姓名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性别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出生年月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最后学历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参加工作时间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高校教龄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专业技术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  <w:sz w:val="10"/>
              </w:rPr>
            </w:pPr>
            <w:r>
              <w:rPr>
                <w:rFonts w:ascii="Times New Roman" w:eastAsia="仿宋_GB2312"/>
                <w:color w:val="auto"/>
              </w:rPr>
              <w:t>职称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现任党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政职务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  <w:sz w:val="10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工作单位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  <w:sz w:val="10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联系电话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现从事工</w:t>
            </w:r>
          </w:p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作及专长</w:t>
            </w:r>
          </w:p>
        </w:tc>
        <w:tc>
          <w:tcPr>
            <w:tcW w:w="35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  <w:sz w:val="10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电子信箱</w:t>
            </w:r>
          </w:p>
        </w:tc>
        <w:tc>
          <w:tcPr>
            <w:tcW w:w="17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  <w:sz w:val="10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通讯地址</w:t>
            </w:r>
          </w:p>
        </w:tc>
        <w:tc>
          <w:tcPr>
            <w:tcW w:w="35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  <w:sz w:val="10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邮政编码</w:t>
            </w:r>
          </w:p>
        </w:tc>
        <w:tc>
          <w:tcPr>
            <w:tcW w:w="17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何时何地受何种奖励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</w:trPr>
        <w:tc>
          <w:tcPr>
            <w:tcW w:w="856" w:type="dxa"/>
            <w:noWrap w:val="0"/>
            <w:vAlign w:val="top"/>
          </w:tcPr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主</w:t>
            </w: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要</w:t>
            </w: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贡</w:t>
            </w: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献</w:t>
            </w: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jc w:val="both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7843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  <w:u w:val="single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  <w:u w:val="single"/>
              </w:rPr>
            </w:pPr>
          </w:p>
          <w:p>
            <w:pPr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hint="eastAsia" w:ascii="Times New Roman" w:eastAsia="仿宋_GB2312"/>
                <w:color w:val="auto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eastAsia="仿宋_GB2312"/>
                <w:color w:val="auto"/>
              </w:rPr>
              <w:t>本人签名</w:t>
            </w:r>
            <w:r>
              <w:rPr>
                <w:rFonts w:hint="eastAsia" w:ascii="Times New Roman" w:eastAsia="仿宋_GB2312"/>
                <w:color w:val="auto"/>
                <w:lang w:eastAsia="zh-CN"/>
              </w:rPr>
              <w:t>（手写签名）</w:t>
            </w:r>
            <w:r>
              <w:rPr>
                <w:rFonts w:ascii="Times New Roman" w:eastAsia="仿宋_GB2312"/>
                <w:color w:val="auto"/>
              </w:rPr>
              <w:t>:____________</w:t>
            </w:r>
          </w:p>
          <w:p>
            <w:pPr>
              <w:ind w:firstLine="0" w:firstLineChars="0"/>
              <w:jc w:val="right"/>
              <w:rPr>
                <w:rFonts w:ascii="Times New Roman" w:eastAsia="仿宋_GB2312"/>
                <w:color w:val="auto"/>
              </w:rPr>
            </w:pPr>
          </w:p>
          <w:p>
            <w:pPr>
              <w:wordWrap w:val="0"/>
              <w:ind w:right="240" w:firstLine="0" w:firstLineChars="0"/>
              <w:jc w:val="right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年  月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ind w:firstLine="199" w:firstLineChars="62"/>
        <w:jc w:val="center"/>
        <w:rPr>
          <w:rFonts w:ascii="Times New Roman" w:eastAsia="仿宋_GB2312"/>
          <w:b/>
          <w:color w:val="auto"/>
          <w:sz w:val="32"/>
        </w:rPr>
      </w:pPr>
      <w:r>
        <w:rPr>
          <w:rFonts w:ascii="Times New Roman" w:eastAsia="仿宋_GB2312"/>
          <w:b/>
          <w:color w:val="auto"/>
          <w:sz w:val="32"/>
        </w:rPr>
        <w:t>主要完成单位情况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3394"/>
        <w:gridCol w:w="8"/>
        <w:gridCol w:w="1277"/>
        <w:gridCol w:w="2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  <w:sz w:val="11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主持完成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单位名称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  <w:sz w:val="11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主管部门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  <w:sz w:val="11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联系人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  <w:sz w:val="11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联系电话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  <w:sz w:val="11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传真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  <w:sz w:val="11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电子信箱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  <w:sz w:val="10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通讯地址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  <w:sz w:val="13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邮政编码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6" w:hRule="atLeast"/>
        </w:trPr>
        <w:tc>
          <w:tcPr>
            <w:tcW w:w="851" w:type="dxa"/>
            <w:noWrap w:val="0"/>
            <w:vAlign w:val="top"/>
          </w:tcPr>
          <w:p>
            <w:pPr>
              <w:ind w:firstLine="48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jc w:val="center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210" w:firstLineChars="10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主</w:t>
            </w: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210" w:firstLineChars="10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要</w:t>
            </w: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210" w:firstLineChars="10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贡</w:t>
            </w: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0" w:firstLineChars="0"/>
              <w:rPr>
                <w:rFonts w:ascii="Times New Roman" w:eastAsia="仿宋_GB2312"/>
                <w:color w:val="auto"/>
              </w:rPr>
            </w:pPr>
          </w:p>
          <w:p>
            <w:pPr>
              <w:spacing w:line="192" w:lineRule="auto"/>
              <w:ind w:firstLine="210" w:firstLineChars="10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献</w:t>
            </w:r>
          </w:p>
        </w:tc>
        <w:tc>
          <w:tcPr>
            <w:tcW w:w="7796" w:type="dxa"/>
            <w:gridSpan w:val="5"/>
            <w:noWrap w:val="0"/>
            <w:vAlign w:val="top"/>
          </w:tcPr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935" w:firstLineChars="235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单位盖章</w:t>
            </w:r>
          </w:p>
          <w:p>
            <w:pPr>
              <w:ind w:firstLine="480"/>
              <w:rPr>
                <w:rFonts w:ascii="Times New Roman" w:eastAsia="仿宋_GB2312"/>
                <w:color w:val="auto"/>
              </w:rPr>
            </w:pPr>
          </w:p>
          <w:p>
            <w:pPr>
              <w:ind w:firstLine="4830" w:firstLineChars="2300"/>
              <w:rPr>
                <w:rFonts w:ascii="Times New Roman" w:eastAsia="仿宋_GB2312"/>
                <w:color w:val="auto"/>
              </w:rPr>
            </w:pPr>
            <w:r>
              <w:rPr>
                <w:rFonts w:ascii="Times New Roman" w:eastAsia="仿宋_GB2312"/>
                <w:color w:val="auto"/>
              </w:rPr>
              <w:t>年  月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746AD"/>
    <w:rsid w:val="00BF0222"/>
    <w:rsid w:val="02D43167"/>
    <w:rsid w:val="05DA35DA"/>
    <w:rsid w:val="08261B82"/>
    <w:rsid w:val="0D7338DF"/>
    <w:rsid w:val="0E2D3624"/>
    <w:rsid w:val="144B2C09"/>
    <w:rsid w:val="15491D83"/>
    <w:rsid w:val="177E1EF5"/>
    <w:rsid w:val="1E0E5F0E"/>
    <w:rsid w:val="1E991621"/>
    <w:rsid w:val="1F591EF1"/>
    <w:rsid w:val="205021DE"/>
    <w:rsid w:val="254420AD"/>
    <w:rsid w:val="27CF636D"/>
    <w:rsid w:val="28B26619"/>
    <w:rsid w:val="29FE5EE1"/>
    <w:rsid w:val="2B6079C8"/>
    <w:rsid w:val="2CEB4EE3"/>
    <w:rsid w:val="2E3746AD"/>
    <w:rsid w:val="31CD38D2"/>
    <w:rsid w:val="325D0E0F"/>
    <w:rsid w:val="37D077FF"/>
    <w:rsid w:val="39C27792"/>
    <w:rsid w:val="3B033766"/>
    <w:rsid w:val="408243A3"/>
    <w:rsid w:val="43AB0BC6"/>
    <w:rsid w:val="445817BF"/>
    <w:rsid w:val="488621F9"/>
    <w:rsid w:val="4EFD3C88"/>
    <w:rsid w:val="52AE689C"/>
    <w:rsid w:val="55FE1315"/>
    <w:rsid w:val="577B6128"/>
    <w:rsid w:val="6202633D"/>
    <w:rsid w:val="65392665"/>
    <w:rsid w:val="66E177DF"/>
    <w:rsid w:val="68825898"/>
    <w:rsid w:val="70F83298"/>
    <w:rsid w:val="73AF293E"/>
    <w:rsid w:val="7AEA2C5D"/>
    <w:rsid w:val="7D6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240" w:lineRule="auto"/>
      <w:ind w:firstLine="0" w:firstLineChars="0"/>
    </w:pPr>
    <w:rPr>
      <w:rFonts w:hAnsi="Courier New"/>
      <w:color w:val="auto"/>
      <w:kern w:val="2"/>
      <w:sz w:val="21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1426</Words>
  <Characters>1491</Characters>
  <Lines>0</Lines>
  <Paragraphs>0</Paragraphs>
  <TotalTime>5</TotalTime>
  <ScaleCrop>false</ScaleCrop>
  <LinksUpToDate>false</LinksUpToDate>
  <CharactersWithSpaces>1923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2021-06-03T06:09:00Z</dcterms:created>
  <dc:creator>bxl</dc:creator>
  <cp:lastModifiedBy>Lenovo</cp:lastModifiedBy>
  <dcterms:modified xsi:type="dcterms:W3CDTF">2021-10-22T03:31:39Z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6A819A9E79A048788B8A647B76D21C15</vt:lpwstr>
  </property>
</Properties>
</file>